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C7CE38" w14:textId="77777777" w:rsidR="00B530AC" w:rsidRDefault="00000000">
      <w:r>
        <w:t>№  462-НҚ от 23.11.2023</w:t>
      </w:r>
    </w:p>
    <w:p w14:paraId="7E3EF54F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</w:p>
    <w:p w14:paraId="5055D607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№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</w:p>
    <w:p w14:paraId="0800ADFA" w14:textId="77777777" w:rsidR="00FC30DD" w:rsidRPr="000D57A1" w:rsidRDefault="00FC30DD" w:rsidP="00FC30DD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r>
        <w:rPr>
          <w:color w:val="1E1D8E"/>
          <w:sz w:val="16"/>
          <w:szCs w:val="16"/>
        </w:rPr>
        <w:t>қаласы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1D1F04B9" w14:textId="77777777" w:rsidR="00FC30DD" w:rsidRDefault="00FC30DD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4A04E9D3" w14:textId="77777777" w:rsidR="0040794A" w:rsidRDefault="0040794A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398B1B78" w14:textId="77777777" w:rsidR="0040794A" w:rsidRDefault="0040794A" w:rsidP="0040794A">
      <w:pPr>
        <w:ind w:firstLine="567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О некоторых вопросах </w:t>
      </w:r>
    </w:p>
    <w:p w14:paraId="28A99FF0" w14:textId="77777777" w:rsidR="0040794A" w:rsidRDefault="0040794A" w:rsidP="0040794A">
      <w:pPr>
        <w:spacing w:line="276" w:lineRule="auto"/>
        <w:ind w:firstLine="567"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</w:rPr>
        <w:t>стандартизации</w:t>
      </w:r>
      <w:r>
        <w:rPr>
          <w:b/>
          <w:sz w:val="28"/>
          <w:szCs w:val="28"/>
          <w:lang w:val="kk-KZ"/>
        </w:rPr>
        <w:t xml:space="preserve"> </w:t>
      </w:r>
    </w:p>
    <w:p w14:paraId="0E698FC2" w14:textId="77777777" w:rsidR="0040794A" w:rsidRPr="00CA45D0" w:rsidRDefault="0040794A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02BCC997" w14:textId="77777777" w:rsidR="00C37B34" w:rsidRDefault="00C37B34" w:rsidP="00C37B34">
      <w:pPr>
        <w:tabs>
          <w:tab w:val="left" w:pos="1140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соответствии с пунктами 25, 26, 40, 41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 национальных стандартов), национальных классификаторов технико-экономической информации и рекомендаций по стандартизации, утвержденных приказом Министра по инвестициям и развитию Республики Казахстан от 26 декабря 2018 года № 918 и на основании протокол</w:t>
      </w:r>
      <w:r>
        <w:rPr>
          <w:sz w:val="28"/>
          <w:szCs w:val="28"/>
          <w:lang w:val="kk-KZ"/>
        </w:rPr>
        <w:t>а</w:t>
      </w:r>
      <w:r>
        <w:rPr>
          <w:sz w:val="28"/>
          <w:szCs w:val="28"/>
        </w:rPr>
        <w:t xml:space="preserve"> Научно-техническо</w:t>
      </w:r>
      <w:r>
        <w:rPr>
          <w:sz w:val="28"/>
          <w:szCs w:val="28"/>
          <w:lang w:val="kk-KZ"/>
        </w:rPr>
        <w:t xml:space="preserve">го совета Национального органа по стандартизации </w:t>
      </w:r>
      <w:r w:rsidRPr="003A6481">
        <w:rPr>
          <w:sz w:val="28"/>
          <w:szCs w:val="28"/>
        </w:rPr>
        <w:t xml:space="preserve">от </w:t>
      </w:r>
      <w:r>
        <w:rPr>
          <w:sz w:val="28"/>
          <w:szCs w:val="28"/>
          <w:lang w:val="kk-KZ"/>
        </w:rPr>
        <w:t>10 ноября</w:t>
      </w:r>
      <w:r w:rsidRPr="003A6481">
        <w:rPr>
          <w:sz w:val="28"/>
          <w:szCs w:val="28"/>
          <w:lang w:val="kk-KZ"/>
        </w:rPr>
        <w:t xml:space="preserve"> </w:t>
      </w:r>
      <w:r w:rsidRPr="003A6481">
        <w:rPr>
          <w:sz w:val="28"/>
          <w:szCs w:val="28"/>
        </w:rPr>
        <w:t xml:space="preserve">2023 года № </w:t>
      </w:r>
      <w:r>
        <w:rPr>
          <w:sz w:val="28"/>
          <w:szCs w:val="28"/>
        </w:rPr>
        <w:t>30</w:t>
      </w:r>
      <w:r w:rsidRPr="003A6481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>ПРИКАЗЫВАЮ:</w:t>
      </w:r>
    </w:p>
    <w:p w14:paraId="1F8E5D9B" w14:textId="77777777" w:rsidR="00C37B34" w:rsidRPr="00CB31C7" w:rsidRDefault="00C37B34" w:rsidP="00C37B34">
      <w:pPr>
        <w:ind w:firstLine="567"/>
        <w:jc w:val="both"/>
        <w:rPr>
          <w:rFonts w:eastAsia="Batang"/>
          <w:sz w:val="28"/>
          <w:szCs w:val="28"/>
        </w:rPr>
      </w:pPr>
      <w:r w:rsidRPr="008A77F2">
        <w:rPr>
          <w:rFonts w:eastAsia="Batang"/>
          <w:sz w:val="28"/>
          <w:szCs w:val="28"/>
        </w:rPr>
        <w:t>1.</w:t>
      </w:r>
      <w:r w:rsidRPr="00A746C5">
        <w:rPr>
          <w:rFonts w:eastAsia="Batang"/>
          <w:b/>
          <w:bCs/>
          <w:sz w:val="28"/>
          <w:szCs w:val="28"/>
        </w:rPr>
        <w:t xml:space="preserve"> </w:t>
      </w:r>
      <w:r w:rsidRPr="00CB31C7">
        <w:rPr>
          <w:rFonts w:eastAsia="Batang"/>
          <w:sz w:val="28"/>
          <w:szCs w:val="28"/>
        </w:rPr>
        <w:t xml:space="preserve">Ввести в действие </w:t>
      </w:r>
      <w:r>
        <w:rPr>
          <w:rFonts w:eastAsia="Batang"/>
          <w:sz w:val="28"/>
          <w:szCs w:val="28"/>
        </w:rPr>
        <w:t>межгосударственны</w:t>
      </w:r>
      <w:r w:rsidR="00F03271">
        <w:rPr>
          <w:rFonts w:eastAsia="Batang"/>
          <w:sz w:val="28"/>
          <w:szCs w:val="28"/>
          <w:lang w:val="kk-KZ"/>
        </w:rPr>
        <w:t>е</w:t>
      </w:r>
      <w:r>
        <w:rPr>
          <w:rFonts w:eastAsia="Batang"/>
          <w:sz w:val="28"/>
          <w:szCs w:val="28"/>
        </w:rPr>
        <w:t xml:space="preserve"> стандарт</w:t>
      </w:r>
      <w:r w:rsidR="00F03271">
        <w:rPr>
          <w:rFonts w:eastAsia="Batang"/>
          <w:sz w:val="28"/>
          <w:szCs w:val="28"/>
          <w:lang w:val="kk-KZ"/>
        </w:rPr>
        <w:t>ы</w:t>
      </w:r>
      <w:r>
        <w:rPr>
          <w:rFonts w:eastAsia="Batang"/>
          <w:sz w:val="28"/>
          <w:szCs w:val="28"/>
        </w:rPr>
        <w:t xml:space="preserve"> </w:t>
      </w:r>
      <w:r w:rsidRPr="00CB31C7">
        <w:rPr>
          <w:rFonts w:eastAsia="Batang"/>
          <w:sz w:val="28"/>
          <w:szCs w:val="28"/>
        </w:rPr>
        <w:t>на территории Республики Казахстан, в качестве национальн</w:t>
      </w:r>
      <w:r w:rsidR="00F03271">
        <w:rPr>
          <w:rFonts w:eastAsia="Batang"/>
          <w:sz w:val="28"/>
          <w:szCs w:val="28"/>
          <w:lang w:val="kk-KZ"/>
        </w:rPr>
        <w:t>ых</w:t>
      </w:r>
      <w:r w:rsidRPr="00CB31C7">
        <w:rPr>
          <w:rFonts w:eastAsia="Batang"/>
          <w:sz w:val="28"/>
          <w:szCs w:val="28"/>
        </w:rPr>
        <w:t xml:space="preserve"> стандарт</w:t>
      </w:r>
      <w:r w:rsidR="00F03271">
        <w:rPr>
          <w:rFonts w:eastAsia="Batang"/>
          <w:sz w:val="28"/>
          <w:szCs w:val="28"/>
          <w:lang w:val="kk-KZ"/>
        </w:rPr>
        <w:t>ов</w:t>
      </w:r>
      <w:r w:rsidRPr="00CB31C7">
        <w:rPr>
          <w:rFonts w:eastAsia="Batang"/>
          <w:sz w:val="28"/>
          <w:szCs w:val="28"/>
        </w:rPr>
        <w:t xml:space="preserve"> </w:t>
      </w:r>
      <w:r>
        <w:rPr>
          <w:rFonts w:eastAsia="Batang"/>
          <w:sz w:val="28"/>
          <w:szCs w:val="28"/>
        </w:rPr>
        <w:t>согласно приложению</w:t>
      </w:r>
      <w:r w:rsidRPr="00CB31C7">
        <w:rPr>
          <w:rFonts w:eastAsia="Batang"/>
          <w:sz w:val="28"/>
          <w:szCs w:val="28"/>
        </w:rPr>
        <w:t>.</w:t>
      </w:r>
    </w:p>
    <w:p w14:paraId="33A9BC2F" w14:textId="77777777" w:rsidR="00C37B34" w:rsidRDefault="00C37B34" w:rsidP="00C37B34">
      <w:pPr>
        <w:ind w:firstLine="567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val="kk-KZ" w:eastAsia="en-US"/>
        </w:rPr>
        <w:t>2</w:t>
      </w:r>
      <w:r>
        <w:rPr>
          <w:rFonts w:eastAsiaTheme="minorHAnsi"/>
          <w:sz w:val="28"/>
          <w:szCs w:val="28"/>
          <w:lang w:eastAsia="en-US"/>
        </w:rPr>
        <w:t xml:space="preserve">. </w:t>
      </w:r>
      <w:r w:rsidRPr="003F7D9E">
        <w:rPr>
          <w:rFonts w:eastAsiaTheme="minorHAnsi"/>
          <w:sz w:val="28"/>
          <w:szCs w:val="28"/>
          <w:lang w:eastAsia="en-US"/>
        </w:rPr>
        <w:t>Контроль за</w:t>
      </w:r>
      <w:r>
        <w:rPr>
          <w:rFonts w:eastAsiaTheme="minorHAnsi"/>
          <w:sz w:val="28"/>
          <w:szCs w:val="28"/>
          <w:lang w:eastAsia="en-US"/>
        </w:rPr>
        <w:t xml:space="preserve">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14:paraId="11A51C63" w14:textId="77777777" w:rsidR="00C37B34" w:rsidRDefault="00C37B34" w:rsidP="00C37B34">
      <w:pPr>
        <w:ind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3</w:t>
      </w:r>
      <w:r>
        <w:rPr>
          <w:rFonts w:eastAsia="Batang"/>
          <w:sz w:val="28"/>
          <w:szCs w:val="28"/>
        </w:rPr>
        <w:t>. Настоящий приказ вступает в силу со дня подписания.</w:t>
      </w:r>
    </w:p>
    <w:p w14:paraId="063EB61E" w14:textId="77777777" w:rsidR="0040794A" w:rsidRPr="00C37B34" w:rsidRDefault="0040794A" w:rsidP="0040794A">
      <w:pPr>
        <w:rPr>
          <w:rFonts w:eastAsia="Batang"/>
          <w:b/>
          <w:sz w:val="28"/>
          <w:szCs w:val="28"/>
          <w:lang w:val="kk-KZ"/>
        </w:rPr>
      </w:pPr>
    </w:p>
    <w:p w14:paraId="2EDD608F" w14:textId="77777777" w:rsidR="0040794A" w:rsidRDefault="0040794A" w:rsidP="0040794A">
      <w:pPr>
        <w:rPr>
          <w:rFonts w:eastAsia="Batang"/>
          <w:b/>
          <w:sz w:val="28"/>
          <w:szCs w:val="28"/>
        </w:rPr>
      </w:pPr>
    </w:p>
    <w:p w14:paraId="7DCE289C" w14:textId="77777777" w:rsidR="0040794A" w:rsidRDefault="0040794A" w:rsidP="0040794A">
      <w:pPr>
        <w:rPr>
          <w:rFonts w:eastAsia="Batang"/>
          <w:b/>
          <w:sz w:val="28"/>
          <w:szCs w:val="28"/>
        </w:rPr>
      </w:pPr>
    </w:p>
    <w:tbl>
      <w:tblPr>
        <w:tblStyle w:val="a8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23"/>
        <w:gridCol w:w="4632"/>
      </w:tblGrid>
      <w:tr w:rsidR="0040794A" w14:paraId="2F6C5330" w14:textId="77777777" w:rsidTr="00FD7C79">
        <w:tc>
          <w:tcPr>
            <w:tcW w:w="4926" w:type="dxa"/>
            <w:hideMark/>
          </w:tcPr>
          <w:p w14:paraId="68F8E0A1" w14:textId="77777777" w:rsidR="0040794A" w:rsidRDefault="0040794A" w:rsidP="00FD7C79">
            <w:pPr>
              <w:ind w:left="567" w:right="-110"/>
              <w:rPr>
                <w:rFonts w:eastAsia="Batang"/>
                <w:b/>
                <w:sz w:val="28"/>
                <w:szCs w:val="28"/>
              </w:rPr>
            </w:pPr>
            <w:r>
              <w:rPr>
                <w:rFonts w:eastAsia="Batang"/>
                <w:b/>
                <w:sz w:val="28"/>
                <w:szCs w:val="28"/>
              </w:rPr>
              <w:t>Председатель</w:t>
            </w:r>
          </w:p>
          <w:p w14:paraId="2ECE7959" w14:textId="77777777" w:rsidR="0040794A" w:rsidRDefault="0040794A" w:rsidP="00FD7C79">
            <w:pPr>
              <w:ind w:left="567" w:right="-110"/>
              <w:rPr>
                <w:rFonts w:eastAsia="Batang"/>
                <w:b/>
                <w:sz w:val="28"/>
                <w:szCs w:val="28"/>
              </w:rPr>
            </w:pPr>
          </w:p>
        </w:tc>
        <w:tc>
          <w:tcPr>
            <w:tcW w:w="4927" w:type="dxa"/>
          </w:tcPr>
          <w:p w14:paraId="421224A6" w14:textId="77777777" w:rsidR="0040794A" w:rsidRDefault="0040794A" w:rsidP="00FD7C79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                          К. Еликбаев</w:t>
            </w:r>
          </w:p>
          <w:p w14:paraId="4D14BB90" w14:textId="77777777" w:rsidR="0040794A" w:rsidRDefault="0040794A" w:rsidP="00FD7C79">
            <w:pPr>
              <w:ind w:right="416"/>
              <w:jc w:val="right"/>
              <w:rPr>
                <w:rFonts w:eastAsia="Batang"/>
                <w:b/>
                <w:sz w:val="28"/>
                <w:szCs w:val="28"/>
              </w:rPr>
            </w:pPr>
          </w:p>
        </w:tc>
      </w:tr>
    </w:tbl>
    <w:p w14:paraId="69C0240A" w14:textId="77777777" w:rsidR="006A67CF" w:rsidRDefault="006A67CF" w:rsidP="00CA45D0">
      <w:pPr>
        <w:ind w:firstLine="709"/>
      </w:pPr>
    </w:p>
    <w:p w14:paraId="0B33780A" w14:textId="77777777" w:rsidR="00000000" w:rsidRDefault="00000000">
      <w:pPr>
        <w:rPr>
          <w:lang w:val="en-US"/>
        </w:rPr>
      </w:pPr>
    </w:p>
    <w:p w14:paraId="5090DA65" w14:textId="77777777" w:rsidR="00B530AC" w:rsidRDefault="00000000">
      <w:r>
        <w:rPr>
          <w:b/>
        </w:rPr>
        <w:t>Согласовано</w:t>
      </w:r>
    </w:p>
    <w:p w14:paraId="60172876" w14:textId="77777777" w:rsidR="00B530AC" w:rsidRDefault="00000000">
      <w:r>
        <w:t>22.11.2023 17:24 Алданова Нурбиби Оразхановна</w:t>
      </w:r>
    </w:p>
    <w:p w14:paraId="7378138D" w14:textId="77777777" w:rsidR="00B530AC" w:rsidRDefault="00000000">
      <w:r>
        <w:t>22.11.2023 17:58 Есенбекова Жанна Рашидовна</w:t>
      </w:r>
    </w:p>
    <w:p w14:paraId="6092FC82" w14:textId="77777777" w:rsidR="00B530AC" w:rsidRDefault="00000000">
      <w:r>
        <w:rPr>
          <w:b/>
        </w:rPr>
        <w:t>Подписано</w:t>
      </w:r>
    </w:p>
    <w:p w14:paraId="01EE03D6" w14:textId="77777777" w:rsidR="00B530AC" w:rsidRDefault="00000000">
      <w:r>
        <w:t>22.11.2023 19:30 Еликбаев Куаныш Нурланович</w:t>
      </w:r>
    </w:p>
    <w:p w14:paraId="2315DED8" w14:textId="77777777" w:rsidR="00B530AC" w:rsidRDefault="00000000">
      <w:pPr>
        <w:jc w:val="both"/>
      </w:pPr>
      <w:r>
        <w:rPr>
          <w:noProof/>
        </w:rPr>
        <w:lastRenderedPageBreak/>
        <w:drawing>
          <wp:inline distT="0" distB="0" distL="0" distR="0" wp14:anchorId="1912BD7F" wp14:editId="7EFC5E04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530AC" w:rsidSect="00D91167">
      <w:footerReference w:type="default" r:id="rId8"/>
      <w:headerReference w:type="first" r:id="rId9"/>
      <w:footerReference w:type="first" r:id="rId10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EFF558" w14:textId="77777777" w:rsidR="007B4A73" w:rsidRDefault="007B4A73" w:rsidP="00FC30DD">
      <w:r>
        <w:separator/>
      </w:r>
    </w:p>
  </w:endnote>
  <w:endnote w:type="continuationSeparator" w:id="0">
    <w:p w14:paraId="43C972AA" w14:textId="77777777" w:rsidR="007B4A73" w:rsidRDefault="007B4A73" w:rsidP="00FC30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26"/>
    </w:tblGrid>
    <w:tr w:rsidR="00AC16FB" w:rsidRPr="00AC16FB" w14:paraId="2DDADA13" w14:textId="77777777" w:rsidTr="00AC16FB">
      <w:trPr>
        <w:trHeight w:hRule="exact" w:val="13608"/>
      </w:trPr>
      <w:tc>
        <w:tcPr>
          <w:tcW w:w="538" w:type="dxa"/>
          <w:textDirection w:val="btLr"/>
        </w:tcPr>
        <w:p w14:paraId="34F4C94A" w14:textId="77777777" w:rsidR="00000000" w:rsidRPr="00AC16FB" w:rsidRDefault="00000000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 xml:space="preserve">Дата: 23.11.2023 14:32. Копия электронного документа. Версия СЭД: Documentolog 7.20.1. Положительный </w:t>
          </w:r>
          <w:r w:rsidRPr="00AC16FB">
            <w:rPr>
              <w:sz w:val="14"/>
              <w:szCs w:val="14"/>
            </w:rPr>
            <w:t>результат проверки ЭЦП</w:t>
          </w:r>
        </w:p>
      </w:tc>
    </w:tr>
    <w:tr w:rsidR="00AC16FB" w:rsidRPr="00AC16FB" w14:paraId="7CB16E78" w14:textId="77777777" w:rsidTr="00AC16FB">
      <w:trPr>
        <w:trHeight w:hRule="exact" w:val="1701"/>
      </w:trPr>
      <w:tc>
        <w:tcPr>
          <w:tcW w:w="538" w:type="dxa"/>
          <w:textDirection w:val="btLr"/>
        </w:tcPr>
        <w:p w14:paraId="3FECDB9A" w14:textId="77777777" w:rsidR="00000000" w:rsidRPr="00AC16FB" w:rsidRDefault="00000000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26"/>
    </w:tblGrid>
    <w:tr w:rsidR="00AC16FB" w:rsidRPr="00AC16FB" w14:paraId="19DE19EB" w14:textId="77777777" w:rsidTr="00AC16FB">
      <w:trPr>
        <w:trHeight w:hRule="exact" w:val="13608"/>
      </w:trPr>
      <w:tc>
        <w:tcPr>
          <w:tcW w:w="538" w:type="dxa"/>
          <w:textDirection w:val="btLr"/>
        </w:tcPr>
        <w:p w14:paraId="3C72C436" w14:textId="77777777" w:rsidR="00000000" w:rsidRPr="00AC16FB" w:rsidRDefault="00000000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>Дата: 23.11.2023 14:32. Копия электронного документа. Версия СЭД: Documentolog 7.20.1. Положительный результат проверки ЭЦП</w:t>
          </w:r>
        </w:p>
      </w:tc>
    </w:tr>
    <w:tr w:rsidR="00AC16FB" w:rsidRPr="00AC16FB" w14:paraId="0BD6A394" w14:textId="77777777" w:rsidTr="00AC16FB">
      <w:trPr>
        <w:trHeight w:hRule="exact" w:val="1701"/>
      </w:trPr>
      <w:tc>
        <w:tcPr>
          <w:tcW w:w="538" w:type="dxa"/>
          <w:textDirection w:val="btLr"/>
        </w:tcPr>
        <w:p w14:paraId="78951F17" w14:textId="77777777" w:rsidR="00000000" w:rsidRPr="00AC16FB" w:rsidRDefault="00000000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6A1D07" w14:textId="77777777" w:rsidR="007B4A73" w:rsidRDefault="007B4A73" w:rsidP="00FC30DD">
      <w:r>
        <w:separator/>
      </w:r>
    </w:p>
  </w:footnote>
  <w:footnote w:type="continuationSeparator" w:id="0">
    <w:p w14:paraId="32642D7A" w14:textId="77777777" w:rsidR="007B4A73" w:rsidRDefault="007B4A73" w:rsidP="00FC30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D91167" w:rsidRPr="00FC30DD" w14:paraId="3735AF90" w14:textId="77777777" w:rsidTr="00DD5367">
      <w:trPr>
        <w:trHeight w:val="1612"/>
      </w:trPr>
      <w:tc>
        <w:tcPr>
          <w:tcW w:w="3812" w:type="dxa"/>
          <w:vAlign w:val="center"/>
        </w:tcPr>
        <w:p w14:paraId="06BDEAA7" w14:textId="77777777" w:rsidR="00D91167" w:rsidRPr="00FC30DD" w:rsidRDefault="00D91167" w:rsidP="00D91167">
          <w:pPr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14:paraId="3EDFBCAB" w14:textId="77777777" w:rsidR="00D91167" w:rsidRPr="00FC30DD" w:rsidRDefault="00D91167" w:rsidP="00D91167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 w:rsidRPr="00FC30DD"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855C836" w14:textId="77777777" w:rsidR="00D91167" w:rsidRPr="00FC30DD" w:rsidRDefault="00D91167" w:rsidP="00D91167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 w:rsidRPr="00FC30DD"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ECEB89E" wp14:editId="5B8D7916">
                <wp:extent cx="1049655" cy="1081405"/>
                <wp:effectExtent l="0" t="0" r="0" b="4445"/>
                <wp:docPr id="545219675" name="Рисунок 545219675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7DEE7C28" w14:textId="77777777" w:rsidR="00D91167" w:rsidRPr="00FC30DD" w:rsidRDefault="00D91167" w:rsidP="00D91167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411E01BE" w14:textId="77777777" w:rsidR="00D91167" w:rsidRPr="00FC30DD" w:rsidRDefault="00D91167" w:rsidP="00D91167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219D037A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 w:rsidRPr="00FC30DD"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5D6B2C37" wp14:editId="738C110B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09427228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0C6DC099" id="Полилиния: фигура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1F9B22D5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FC30DD">
      <w:rPr>
        <w:b/>
        <w:color w:val="1E1D8E"/>
        <w:sz w:val="28"/>
        <w:szCs w:val="28"/>
      </w:rPr>
      <w:t xml:space="preserve">                  БҰЙРЫҚ                                                                     ПРИКАЗ</w:t>
    </w:r>
  </w:p>
  <w:p w14:paraId="1D94121C" w14:textId="77777777" w:rsidR="00D91167" w:rsidRDefault="00D91167">
    <w:pPr>
      <w:pStyle w:val="a3"/>
    </w:pPr>
  </w:p>
  <w:p w14:paraId="54876FA6" w14:textId="77777777" w:rsidR="00000000" w:rsidRDefault="00000000">
    <w:pPr>
      <w:pStyle w:val="a3"/>
    </w:pPr>
    <w:r>
      <w:rPr>
        <w:noProof/>
      </w:rPr>
      <w:pict w14:anchorId="5F76D5BF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1026" type="#_x0000_t136" style="position:absolute;margin-left:0;margin-top:0;width:627.35pt;height:32.15pt;rotation:315;z-index:-251658240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7B166A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A74166E"/>
    <w:multiLevelType w:val="hybridMultilevel"/>
    <w:tmpl w:val="6ECE5CD6"/>
    <w:lvl w:ilvl="0" w:tplc="8B049B3A">
      <w:numFmt w:val="bullet"/>
      <w:lvlText w:val="-"/>
      <w:lvlJc w:val="left"/>
      <w:pPr>
        <w:ind w:left="1429" w:hanging="360"/>
      </w:pPr>
      <w:rPr>
        <w:rFonts w:ascii="Times New Roman" w:eastAsia="Batang" w:hAnsi="Times New Roman" w:cs="Times New Roman" w:hint="default"/>
        <w:b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2402146F"/>
    <w:multiLevelType w:val="hybridMultilevel"/>
    <w:tmpl w:val="10A25BC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B9C2A60"/>
    <w:multiLevelType w:val="hybridMultilevel"/>
    <w:tmpl w:val="E1A40168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36617190"/>
    <w:multiLevelType w:val="hybridMultilevel"/>
    <w:tmpl w:val="DD047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9180657"/>
    <w:multiLevelType w:val="hybridMultilevel"/>
    <w:tmpl w:val="A844D506"/>
    <w:lvl w:ilvl="0" w:tplc="240A04A4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8EE1F51"/>
    <w:multiLevelType w:val="hybridMultilevel"/>
    <w:tmpl w:val="2960C59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52583F7A"/>
    <w:multiLevelType w:val="hybridMultilevel"/>
    <w:tmpl w:val="FD9041DA"/>
    <w:lvl w:ilvl="0" w:tplc="2000000F">
      <w:start w:val="1"/>
      <w:numFmt w:val="decimal"/>
      <w:lvlText w:val="%1."/>
      <w:lvlJc w:val="left"/>
      <w:pPr>
        <w:ind w:left="1287" w:hanging="360"/>
      </w:pPr>
    </w:lvl>
    <w:lvl w:ilvl="1" w:tplc="20000019" w:tentative="1">
      <w:start w:val="1"/>
      <w:numFmt w:val="lowerLetter"/>
      <w:lvlText w:val="%2."/>
      <w:lvlJc w:val="left"/>
      <w:pPr>
        <w:ind w:left="2007" w:hanging="360"/>
      </w:pPr>
    </w:lvl>
    <w:lvl w:ilvl="2" w:tplc="2000001B" w:tentative="1">
      <w:start w:val="1"/>
      <w:numFmt w:val="lowerRoman"/>
      <w:lvlText w:val="%3."/>
      <w:lvlJc w:val="right"/>
      <w:pPr>
        <w:ind w:left="2727" w:hanging="180"/>
      </w:pPr>
    </w:lvl>
    <w:lvl w:ilvl="3" w:tplc="2000000F" w:tentative="1">
      <w:start w:val="1"/>
      <w:numFmt w:val="decimal"/>
      <w:lvlText w:val="%4."/>
      <w:lvlJc w:val="left"/>
      <w:pPr>
        <w:ind w:left="3447" w:hanging="360"/>
      </w:pPr>
    </w:lvl>
    <w:lvl w:ilvl="4" w:tplc="20000019" w:tentative="1">
      <w:start w:val="1"/>
      <w:numFmt w:val="lowerLetter"/>
      <w:lvlText w:val="%5."/>
      <w:lvlJc w:val="left"/>
      <w:pPr>
        <w:ind w:left="4167" w:hanging="360"/>
      </w:pPr>
    </w:lvl>
    <w:lvl w:ilvl="5" w:tplc="2000001B" w:tentative="1">
      <w:start w:val="1"/>
      <w:numFmt w:val="lowerRoman"/>
      <w:lvlText w:val="%6."/>
      <w:lvlJc w:val="right"/>
      <w:pPr>
        <w:ind w:left="4887" w:hanging="180"/>
      </w:pPr>
    </w:lvl>
    <w:lvl w:ilvl="6" w:tplc="2000000F" w:tentative="1">
      <w:start w:val="1"/>
      <w:numFmt w:val="decimal"/>
      <w:lvlText w:val="%7."/>
      <w:lvlJc w:val="left"/>
      <w:pPr>
        <w:ind w:left="5607" w:hanging="360"/>
      </w:pPr>
    </w:lvl>
    <w:lvl w:ilvl="7" w:tplc="20000019" w:tentative="1">
      <w:start w:val="1"/>
      <w:numFmt w:val="lowerLetter"/>
      <w:lvlText w:val="%8."/>
      <w:lvlJc w:val="left"/>
      <w:pPr>
        <w:ind w:left="6327" w:hanging="360"/>
      </w:pPr>
    </w:lvl>
    <w:lvl w:ilvl="8" w:tplc="2000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8" w15:restartNumberingAfterBreak="0">
    <w:nsid w:val="5FFF7962"/>
    <w:multiLevelType w:val="hybridMultilevel"/>
    <w:tmpl w:val="CFD851BC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1124616717">
    <w:abstractNumId w:val="0"/>
  </w:num>
  <w:num w:numId="2" w16cid:durableId="946887891">
    <w:abstractNumId w:val="7"/>
  </w:num>
  <w:num w:numId="3" w16cid:durableId="1505971175">
    <w:abstractNumId w:val="2"/>
  </w:num>
  <w:num w:numId="4" w16cid:durableId="1077282483">
    <w:abstractNumId w:val="5"/>
  </w:num>
  <w:num w:numId="5" w16cid:durableId="997804174">
    <w:abstractNumId w:val="8"/>
  </w:num>
  <w:num w:numId="6" w16cid:durableId="299389431">
    <w:abstractNumId w:val="6"/>
  </w:num>
  <w:num w:numId="7" w16cid:durableId="513499887">
    <w:abstractNumId w:val="9"/>
  </w:num>
  <w:num w:numId="8" w16cid:durableId="1498224690">
    <w:abstractNumId w:val="4"/>
  </w:num>
  <w:num w:numId="9" w16cid:durableId="23674734">
    <w:abstractNumId w:val="3"/>
  </w:num>
  <w:num w:numId="10" w16cid:durableId="163567760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cumentProtection w:edit="readOnly" w:enforcement="1" w:cryptProviderType="rsaFull" w:cryptAlgorithmClass="hash" w:cryptAlgorithmType="typeAny" w:cryptAlgorithmSid="4" w:cryptSpinCount="100000" w:hash="GZGv+O0pgNAZ2Q0dNFMRG52OQ+w=" w:salt="7OzIXI8aQrSCM9PFSxYKDg==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A67CF"/>
    <w:rsid w:val="00020BDA"/>
    <w:rsid w:val="00072F72"/>
    <w:rsid w:val="001B4A30"/>
    <w:rsid w:val="001F324D"/>
    <w:rsid w:val="00257BF9"/>
    <w:rsid w:val="002C47AF"/>
    <w:rsid w:val="0030611D"/>
    <w:rsid w:val="0032546A"/>
    <w:rsid w:val="003B2E85"/>
    <w:rsid w:val="003D1DA4"/>
    <w:rsid w:val="0040794A"/>
    <w:rsid w:val="0048275D"/>
    <w:rsid w:val="004E216F"/>
    <w:rsid w:val="00537792"/>
    <w:rsid w:val="006661B9"/>
    <w:rsid w:val="00680312"/>
    <w:rsid w:val="006A67CF"/>
    <w:rsid w:val="00703076"/>
    <w:rsid w:val="00764402"/>
    <w:rsid w:val="007B4A73"/>
    <w:rsid w:val="007C15A1"/>
    <w:rsid w:val="0084586E"/>
    <w:rsid w:val="00864097"/>
    <w:rsid w:val="008C53CC"/>
    <w:rsid w:val="009277CA"/>
    <w:rsid w:val="009827C1"/>
    <w:rsid w:val="0098493E"/>
    <w:rsid w:val="009860B7"/>
    <w:rsid w:val="00994AF1"/>
    <w:rsid w:val="009C55B9"/>
    <w:rsid w:val="009E6635"/>
    <w:rsid w:val="00A33CE4"/>
    <w:rsid w:val="00A72EB8"/>
    <w:rsid w:val="00AD3790"/>
    <w:rsid w:val="00AE43BF"/>
    <w:rsid w:val="00B1021A"/>
    <w:rsid w:val="00B530AC"/>
    <w:rsid w:val="00BD7E45"/>
    <w:rsid w:val="00BF19A4"/>
    <w:rsid w:val="00C37B34"/>
    <w:rsid w:val="00C56B0F"/>
    <w:rsid w:val="00C668B4"/>
    <w:rsid w:val="00CA45D0"/>
    <w:rsid w:val="00D8050E"/>
    <w:rsid w:val="00D91167"/>
    <w:rsid w:val="00DC1144"/>
    <w:rsid w:val="00DC5E44"/>
    <w:rsid w:val="00DE7088"/>
    <w:rsid w:val="00E312E0"/>
    <w:rsid w:val="00E62068"/>
    <w:rsid w:val="00E8219B"/>
    <w:rsid w:val="00EE256F"/>
    <w:rsid w:val="00EE6684"/>
    <w:rsid w:val="00F03271"/>
    <w:rsid w:val="00F14EEB"/>
    <w:rsid w:val="00FB03C8"/>
    <w:rsid w:val="00FC30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B76F712"/>
  <w15:chartTrackingRefBased/>
  <w15:docId w15:val="{56F60FF0-A413-41DC-B471-E5E8BEE050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C30DD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FC30DD"/>
  </w:style>
  <w:style w:type="paragraph" w:styleId="a5">
    <w:name w:val="footer"/>
    <w:basedOn w:val="a"/>
    <w:link w:val="a6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FC30DD"/>
  </w:style>
  <w:style w:type="paragraph" w:styleId="a7">
    <w:name w:val="List Paragraph"/>
    <w:basedOn w:val="a"/>
    <w:uiPriority w:val="34"/>
    <w:qFormat/>
    <w:rsid w:val="00FC30DD"/>
    <w:pPr>
      <w:ind w:left="720"/>
      <w:contextualSpacing/>
    </w:pPr>
  </w:style>
  <w:style w:type="table" w:styleId="a8">
    <w:name w:val="Table Grid"/>
    <w:basedOn w:val="a1"/>
    <w:uiPriority w:val="59"/>
    <w:rsid w:val="009860B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3248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209</Words>
  <Characters>1194</Characters>
  <Application>Microsoft Office Word</Application>
  <DocSecurity>8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AA AAA</cp:lastModifiedBy>
  <cp:revision>2</cp:revision>
  <dcterms:created xsi:type="dcterms:W3CDTF">2023-11-23T10:20:00Z</dcterms:created>
  <dcterms:modified xsi:type="dcterms:W3CDTF">2023-11-23T10:20:00Z</dcterms:modified>
</cp:coreProperties>
</file>